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416E5" w14:textId="7D8853A0" w:rsidR="00170F0E" w:rsidRPr="002939A1" w:rsidRDefault="002C3304" w:rsidP="00170F0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39A1">
        <w:rPr>
          <w:rFonts w:ascii="Times New Roman" w:hAnsi="Times New Roman" w:cs="Times New Roman"/>
          <w:bCs/>
          <w:sz w:val="24"/>
          <w:szCs w:val="24"/>
        </w:rPr>
        <w:t>Podmienky prij</w:t>
      </w:r>
      <w:r w:rsidR="004568A2" w:rsidRPr="002939A1">
        <w:rPr>
          <w:rFonts w:ascii="Times New Roman" w:hAnsi="Times New Roman" w:cs="Times New Roman"/>
          <w:bCs/>
          <w:sz w:val="24"/>
          <w:szCs w:val="24"/>
        </w:rPr>
        <w:t>ímania detí na predprimárne vzdelávanie</w:t>
      </w:r>
      <w:r w:rsidR="00776B13" w:rsidRPr="002939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1FE8" w:rsidRPr="002939A1">
        <w:rPr>
          <w:rFonts w:ascii="Times New Roman" w:hAnsi="Times New Roman" w:cs="Times New Roman"/>
          <w:bCs/>
          <w:sz w:val="24"/>
          <w:szCs w:val="24"/>
        </w:rPr>
        <w:t xml:space="preserve"> na školský rok 202</w:t>
      </w:r>
      <w:r w:rsidR="00013425" w:rsidRPr="002939A1">
        <w:rPr>
          <w:rFonts w:ascii="Times New Roman" w:hAnsi="Times New Roman" w:cs="Times New Roman"/>
          <w:bCs/>
          <w:sz w:val="24"/>
          <w:szCs w:val="24"/>
        </w:rPr>
        <w:t>6</w:t>
      </w:r>
      <w:r w:rsidR="00D91FE8" w:rsidRPr="002939A1">
        <w:rPr>
          <w:rFonts w:ascii="Times New Roman" w:hAnsi="Times New Roman" w:cs="Times New Roman"/>
          <w:bCs/>
          <w:sz w:val="24"/>
          <w:szCs w:val="24"/>
        </w:rPr>
        <w:t>/202</w:t>
      </w:r>
      <w:r w:rsidR="00013425" w:rsidRPr="002939A1">
        <w:rPr>
          <w:rFonts w:ascii="Times New Roman" w:hAnsi="Times New Roman" w:cs="Times New Roman"/>
          <w:bCs/>
          <w:sz w:val="24"/>
          <w:szCs w:val="24"/>
        </w:rPr>
        <w:t>7</w:t>
      </w:r>
    </w:p>
    <w:p w14:paraId="3F2F28D9" w14:textId="16718534" w:rsidR="00941C6F" w:rsidRPr="00CC1E39" w:rsidRDefault="00941C6F" w:rsidP="00941C6F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CC1E3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C87D20" w14:textId="77777777" w:rsidR="00481AF4" w:rsidRDefault="00A44854" w:rsidP="00481AF4">
      <w:pPr>
        <w:spacing w:after="9"/>
        <w:ind w:right="7"/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170F0E" w:rsidRPr="00941C6F">
        <w:rPr>
          <w:rFonts w:ascii="Times New Roman" w:hAnsi="Times New Roman" w:cs="Times New Roman"/>
          <w:bCs/>
          <w:sz w:val="24"/>
          <w:szCs w:val="24"/>
        </w:rPr>
        <w:t>ieťa sa na predprimárne vzdelávanie prijíma</w:t>
      </w:r>
      <w:r w:rsidR="00481AF4" w:rsidRPr="00481A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1AF4" w:rsidRPr="00941C6F">
        <w:rPr>
          <w:rFonts w:ascii="Times New Roman" w:hAnsi="Times New Roman" w:cs="Times New Roman"/>
          <w:bCs/>
          <w:sz w:val="24"/>
          <w:szCs w:val="24"/>
        </w:rPr>
        <w:t xml:space="preserve">na základe </w:t>
      </w:r>
      <w:r w:rsidR="00481AF4">
        <w:rPr>
          <w:rFonts w:ascii="Times New Roman" w:hAnsi="Times New Roman" w:cs="Times New Roman"/>
          <w:bCs/>
          <w:sz w:val="24"/>
          <w:szCs w:val="24"/>
        </w:rPr>
        <w:t xml:space="preserve"> prihlášky</w:t>
      </w:r>
      <w:r w:rsidR="00481AF4" w:rsidRPr="00941C6F">
        <w:rPr>
          <w:rFonts w:ascii="Times New Roman" w:hAnsi="Times New Roman" w:cs="Times New Roman"/>
          <w:bCs/>
          <w:sz w:val="24"/>
          <w:szCs w:val="24"/>
        </w:rPr>
        <w:t xml:space="preserve"> zákonného zástupcu</w:t>
      </w:r>
      <w:r w:rsidR="00481AF4">
        <w:rPr>
          <w:rFonts w:ascii="Times New Roman" w:hAnsi="Times New Roman" w:cs="Times New Roman"/>
          <w:bCs/>
          <w:sz w:val="24"/>
          <w:szCs w:val="24"/>
        </w:rPr>
        <w:t>, ktorý</w:t>
      </w:r>
      <w:r w:rsidR="00481AF4" w:rsidRPr="00941C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0F0E" w:rsidRPr="00941C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1AF4">
        <w:rPr>
          <w:rFonts w:ascii="Times New Roman" w:eastAsia="Times New Roman" w:hAnsi="Times New Roman" w:cs="Times New Roman"/>
          <w:color w:val="111111"/>
          <w:sz w:val="24"/>
        </w:rPr>
        <w:t xml:space="preserve">podáva </w:t>
      </w:r>
      <w:r w:rsidR="00481AF4">
        <w:rPr>
          <w:rFonts w:ascii="Times New Roman" w:eastAsia="Times New Roman" w:hAnsi="Times New Roman" w:cs="Times New Roman"/>
          <w:b/>
          <w:color w:val="111111"/>
          <w:sz w:val="24"/>
        </w:rPr>
        <w:t xml:space="preserve">na formulári schválenom a zverejnenom ministerstvom školstva </w:t>
      </w:r>
      <w:hyperlink r:id="rId7">
        <w:r w:rsidR="00481AF4">
          <w:rPr>
            <w:rFonts w:ascii="Arial" w:eastAsia="Arial" w:hAnsi="Arial" w:cs="Arial"/>
            <w:color w:val="0000FF"/>
            <w:sz w:val="28"/>
            <w:u w:val="single" w:color="0000FF"/>
          </w:rPr>
          <w:t>https://eprihlasky.iedu.sk/</w:t>
        </w:r>
      </w:hyperlink>
      <w:hyperlink r:id="rId8">
        <w:r w:rsidR="00481AF4">
          <w:rPr>
            <w:rFonts w:ascii="Arial" w:eastAsia="Arial" w:hAnsi="Arial" w:cs="Arial"/>
            <w:color w:val="111111"/>
            <w:sz w:val="28"/>
          </w:rPr>
          <w:t xml:space="preserve"> </w:t>
        </w:r>
      </w:hyperlink>
    </w:p>
    <w:p w14:paraId="2D4E4BB0" w14:textId="41E41BD3" w:rsidR="00481AF4" w:rsidRPr="00481AF4" w:rsidRDefault="00481AF4" w:rsidP="00481AF4">
      <w:pPr>
        <w:spacing w:after="0"/>
        <w:ind w:right="5"/>
        <w:rPr>
          <w:rFonts w:ascii="Times New Roman" w:hAnsi="Times New Roman" w:cs="Times New Roman"/>
          <w:b/>
          <w:bCs/>
        </w:rPr>
      </w:pPr>
      <w:r w:rsidRPr="00481AF4">
        <w:rPr>
          <w:rFonts w:ascii="Times New Roman" w:eastAsia="Arial" w:hAnsi="Times New Roman" w:cs="Times New Roman"/>
          <w:b/>
          <w:bCs/>
          <w:color w:val="111111"/>
          <w:sz w:val="24"/>
        </w:rPr>
        <w:t xml:space="preserve">Prihlášky do systému </w:t>
      </w:r>
      <w:r>
        <w:rPr>
          <w:rFonts w:ascii="Times New Roman" w:eastAsia="Arial" w:hAnsi="Times New Roman" w:cs="Times New Roman"/>
          <w:b/>
          <w:bCs/>
          <w:color w:val="111111"/>
          <w:sz w:val="24"/>
        </w:rPr>
        <w:t>môžete</w:t>
      </w:r>
      <w:r w:rsidRPr="00481AF4">
        <w:rPr>
          <w:rFonts w:ascii="Times New Roman" w:eastAsia="Arial" w:hAnsi="Times New Roman" w:cs="Times New Roman"/>
          <w:b/>
          <w:bCs/>
          <w:color w:val="111111"/>
          <w:sz w:val="24"/>
        </w:rPr>
        <w:t xml:space="preserve"> vkladať od 1.mája 2026 do 30.mája 2026 </w:t>
      </w:r>
    </w:p>
    <w:p w14:paraId="717784C2" w14:textId="3B2BB112" w:rsidR="00481AF4" w:rsidRDefault="00481AF4" w:rsidP="00481AF4">
      <w:pPr>
        <w:spacing w:after="0" w:line="277" w:lineRule="auto"/>
        <w:ind w:right="148"/>
        <w:rPr>
          <w:rFonts w:ascii="Times New Roman" w:eastAsia="Times New Roman" w:hAnsi="Times New Roman" w:cs="Times New Roman"/>
          <w:b/>
          <w:color w:val="111111"/>
          <w:sz w:val="24"/>
        </w:rPr>
      </w:pPr>
      <w:r w:rsidRPr="00481AF4">
        <w:rPr>
          <w:rFonts w:ascii="Times New Roman" w:eastAsia="Times New Roman" w:hAnsi="Times New Roman" w:cs="Times New Roman"/>
          <w:b/>
          <w:color w:val="111111"/>
          <w:sz w:val="24"/>
        </w:rPr>
        <w:t xml:space="preserve">Prílohou prihlášky </w:t>
      </w:r>
      <w:r w:rsidR="00D1482B">
        <w:rPr>
          <w:rFonts w:ascii="Times New Roman" w:eastAsia="Times New Roman" w:hAnsi="Times New Roman" w:cs="Times New Roman"/>
          <w:b/>
          <w:color w:val="111111"/>
          <w:sz w:val="24"/>
        </w:rPr>
        <w:t>je</w:t>
      </w:r>
    </w:p>
    <w:p w14:paraId="33EDF072" w14:textId="599A1D3B" w:rsidR="00481AF4" w:rsidRPr="00481AF4" w:rsidRDefault="00D1482B" w:rsidP="00481AF4">
      <w:pPr>
        <w:pStyle w:val="Odsekzoznamu"/>
        <w:numPr>
          <w:ilvl w:val="0"/>
          <w:numId w:val="5"/>
        </w:numPr>
        <w:spacing w:line="277" w:lineRule="auto"/>
        <w:ind w:right="148"/>
        <w:rPr>
          <w:rFonts w:ascii="Times New Roman" w:eastAsia="Times New Roman" w:hAnsi="Times New Roman" w:cs="Times New Roman"/>
          <w:bCs/>
          <w:color w:val="111111"/>
          <w:sz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</w:rPr>
        <w:t>P</w:t>
      </w:r>
      <w:r w:rsidR="00481AF4" w:rsidRPr="00481AF4">
        <w:rPr>
          <w:rFonts w:ascii="Times New Roman" w:eastAsia="Times New Roman" w:hAnsi="Times New Roman" w:cs="Times New Roman"/>
          <w:bCs/>
          <w:color w:val="111111"/>
          <w:sz w:val="24"/>
        </w:rPr>
        <w:t>otvrdenie o zdravotnej spôsobilosti dieťaťa od pediatra, ktorého súčasťou je aj údaj        o povinnom očkovaní dieťaťa.</w:t>
      </w:r>
    </w:p>
    <w:p w14:paraId="4A2E08D9" w14:textId="77777777" w:rsidR="00481AF4" w:rsidRPr="00481AF4" w:rsidRDefault="00481AF4" w:rsidP="00481AF4">
      <w:pPr>
        <w:pStyle w:val="Odsekzoznamu"/>
        <w:numPr>
          <w:ilvl w:val="0"/>
          <w:numId w:val="5"/>
        </w:numPr>
        <w:spacing w:line="277" w:lineRule="auto"/>
        <w:ind w:right="148"/>
        <w:rPr>
          <w:rFonts w:ascii="Times New Roman" w:eastAsia="Times New Roman" w:hAnsi="Times New Roman" w:cs="Times New Roman"/>
          <w:bCs/>
          <w:color w:val="111111"/>
          <w:sz w:val="24"/>
        </w:rPr>
      </w:pPr>
      <w:r w:rsidRPr="00481AF4">
        <w:rPr>
          <w:rFonts w:ascii="Times New Roman" w:eastAsia="Times New Roman" w:hAnsi="Times New Roman" w:cs="Times New Roman"/>
          <w:bCs/>
          <w:color w:val="111111"/>
          <w:sz w:val="24"/>
        </w:rPr>
        <w:t>Ak ide o prijatie dieťaťa so zdravotným znevýhodnením, prílohou prihlášky je:</w:t>
      </w:r>
    </w:p>
    <w:p w14:paraId="2CB5B704" w14:textId="34777D90" w:rsidR="00481AF4" w:rsidRPr="00481AF4" w:rsidRDefault="00481AF4" w:rsidP="00481AF4">
      <w:pPr>
        <w:spacing w:after="0" w:line="277" w:lineRule="auto"/>
        <w:ind w:right="148"/>
        <w:rPr>
          <w:rFonts w:ascii="Times New Roman" w:eastAsia="Times New Roman" w:hAnsi="Times New Roman" w:cs="Times New Roman"/>
          <w:bCs/>
          <w:color w:val="111111"/>
          <w:sz w:val="24"/>
        </w:rPr>
      </w:pPr>
      <w:r w:rsidRPr="00481AF4">
        <w:rPr>
          <w:rFonts w:ascii="Times New Roman" w:eastAsia="Times New Roman" w:hAnsi="Times New Roman" w:cs="Times New Roman"/>
          <w:bCs/>
          <w:color w:val="111111"/>
          <w:sz w:val="24"/>
        </w:rPr>
        <w:t xml:space="preserve">- potvrdenie o zdravotnej spôsobilosti dieťaťa od pediatra, ktorého súčasťou je aj údaj o povinnom očkovaní dieťaťa, </w:t>
      </w:r>
      <w:r w:rsidRPr="00481AF4">
        <w:rPr>
          <w:rFonts w:ascii="Times New Roman" w:eastAsia="Times New Roman" w:hAnsi="Times New Roman" w:cs="Times New Roman"/>
          <w:bCs/>
          <w:color w:val="111111"/>
          <w:sz w:val="24"/>
        </w:rPr>
        <w:tab/>
      </w:r>
    </w:p>
    <w:p w14:paraId="79A0CD49" w14:textId="77777777" w:rsidR="00481AF4" w:rsidRPr="00481AF4" w:rsidRDefault="00481AF4" w:rsidP="00481AF4">
      <w:pPr>
        <w:spacing w:line="240" w:lineRule="auto"/>
        <w:ind w:right="148"/>
        <w:rPr>
          <w:rFonts w:ascii="Times New Roman" w:eastAsia="Times New Roman" w:hAnsi="Times New Roman" w:cs="Times New Roman"/>
          <w:bCs/>
          <w:color w:val="111111"/>
          <w:sz w:val="24"/>
        </w:rPr>
      </w:pPr>
      <w:r w:rsidRPr="00481AF4">
        <w:rPr>
          <w:rFonts w:ascii="Times New Roman" w:eastAsia="Times New Roman" w:hAnsi="Times New Roman" w:cs="Times New Roman"/>
          <w:bCs/>
          <w:color w:val="111111"/>
          <w:sz w:val="24"/>
        </w:rPr>
        <w:t xml:space="preserve">- správa z diagnostického vyšetrenia zariadenia poradenstva a prevencie a </w:t>
      </w:r>
    </w:p>
    <w:p w14:paraId="631658F4" w14:textId="295138C0" w:rsidR="00481AF4" w:rsidRPr="00481AF4" w:rsidRDefault="00481AF4" w:rsidP="00481AF4">
      <w:pPr>
        <w:spacing w:line="240" w:lineRule="auto"/>
        <w:ind w:right="148"/>
        <w:rPr>
          <w:rFonts w:ascii="Times New Roman" w:eastAsia="Times New Roman" w:hAnsi="Times New Roman" w:cs="Times New Roman"/>
          <w:bCs/>
          <w:color w:val="111111"/>
          <w:sz w:val="24"/>
        </w:rPr>
      </w:pPr>
      <w:r w:rsidRPr="00481AF4">
        <w:rPr>
          <w:rFonts w:ascii="Times New Roman" w:eastAsia="Times New Roman" w:hAnsi="Times New Roman" w:cs="Times New Roman"/>
          <w:bCs/>
          <w:color w:val="111111"/>
          <w:sz w:val="24"/>
        </w:rPr>
        <w:t>- odporúčanie pediatra.</w:t>
      </w:r>
    </w:p>
    <w:p w14:paraId="6B5F6699" w14:textId="45F56817" w:rsidR="00481AF4" w:rsidRPr="00481AF4" w:rsidRDefault="00481AF4" w:rsidP="00481AF4">
      <w:pPr>
        <w:pStyle w:val="Odsekzoznamu"/>
        <w:numPr>
          <w:ilvl w:val="0"/>
          <w:numId w:val="5"/>
        </w:numPr>
        <w:spacing w:line="277" w:lineRule="auto"/>
        <w:ind w:right="148"/>
        <w:rPr>
          <w:rFonts w:ascii="Times New Roman" w:eastAsia="Times New Roman" w:hAnsi="Times New Roman" w:cs="Times New Roman"/>
          <w:bCs/>
          <w:color w:val="111111"/>
          <w:sz w:val="24"/>
        </w:rPr>
      </w:pPr>
      <w:r w:rsidRPr="00481AF4">
        <w:rPr>
          <w:rFonts w:ascii="Times New Roman" w:eastAsia="Times New Roman" w:hAnsi="Times New Roman" w:cs="Times New Roman"/>
          <w:bCs/>
          <w:color w:val="111111"/>
          <w:sz w:val="24"/>
        </w:rPr>
        <w:t>Ak ide o prijatie dieťaťa s nadaním, prílohou prihlášky je:</w:t>
      </w:r>
    </w:p>
    <w:p w14:paraId="1FD1A8E3" w14:textId="78DDB0CE" w:rsidR="00481AF4" w:rsidRPr="00481AF4" w:rsidRDefault="00481AF4" w:rsidP="00481AF4">
      <w:pPr>
        <w:spacing w:after="0" w:line="277" w:lineRule="auto"/>
        <w:ind w:right="148"/>
        <w:rPr>
          <w:rFonts w:ascii="Times New Roman" w:eastAsia="Times New Roman" w:hAnsi="Times New Roman" w:cs="Times New Roman"/>
          <w:bCs/>
          <w:color w:val="111111"/>
          <w:sz w:val="24"/>
        </w:rPr>
      </w:pPr>
      <w:r w:rsidRPr="00481AF4">
        <w:rPr>
          <w:rFonts w:ascii="Times New Roman" w:eastAsia="Times New Roman" w:hAnsi="Times New Roman" w:cs="Times New Roman"/>
          <w:bCs/>
          <w:color w:val="111111"/>
          <w:sz w:val="24"/>
        </w:rPr>
        <w:t xml:space="preserve">- potvrdenie o zdravotnej spôsobilosti, ktorého súčasťou je aj údaj o povinnom očkovaní dieťaťa a </w:t>
      </w:r>
    </w:p>
    <w:p w14:paraId="45EFF33E" w14:textId="0B39C136" w:rsidR="00481AF4" w:rsidRDefault="00481AF4" w:rsidP="00481AF4">
      <w:pPr>
        <w:spacing w:after="0" w:line="277" w:lineRule="auto"/>
        <w:ind w:right="148"/>
        <w:rPr>
          <w:rFonts w:ascii="Times New Roman" w:eastAsia="Times New Roman" w:hAnsi="Times New Roman" w:cs="Times New Roman"/>
          <w:bCs/>
          <w:color w:val="111111"/>
          <w:sz w:val="24"/>
        </w:rPr>
      </w:pPr>
      <w:r w:rsidRPr="00481AF4">
        <w:rPr>
          <w:rFonts w:ascii="Times New Roman" w:eastAsia="Times New Roman" w:hAnsi="Times New Roman" w:cs="Times New Roman"/>
          <w:bCs/>
          <w:color w:val="111111"/>
          <w:sz w:val="24"/>
        </w:rPr>
        <w:t>- správa z diagnostického vyšetrenia zariadenia poradenstva a prevencie.</w:t>
      </w:r>
    </w:p>
    <w:p w14:paraId="41597DBD" w14:textId="31A9FC15" w:rsidR="00D570CA" w:rsidRPr="00B42307" w:rsidRDefault="00BA3A64" w:rsidP="00481AF4">
      <w:pPr>
        <w:spacing w:after="0" w:line="277" w:lineRule="auto"/>
        <w:ind w:right="148"/>
        <w:rPr>
          <w:rFonts w:ascii="Times New Roman" w:eastAsia="Times New Roman" w:hAnsi="Times New Roman" w:cs="Times New Roman"/>
          <w:b/>
          <w:bCs/>
          <w:color w:val="111111"/>
          <w:sz w:val="24"/>
        </w:rPr>
      </w:pPr>
      <w:r w:rsidRPr="00B42307">
        <w:rPr>
          <w:rFonts w:ascii="Times New Roman" w:eastAsia="Times New Roman" w:hAnsi="Times New Roman" w:cs="Times New Roman"/>
          <w:b/>
          <w:bCs/>
          <w:color w:val="111111"/>
          <w:sz w:val="24"/>
        </w:rPr>
        <w:t>Pri podávaní e</w:t>
      </w:r>
      <w:r w:rsidR="002939A1" w:rsidRPr="00B42307">
        <w:rPr>
          <w:rFonts w:ascii="Times New Roman" w:eastAsia="Times New Roman" w:hAnsi="Times New Roman" w:cs="Times New Roman"/>
          <w:b/>
          <w:bCs/>
          <w:color w:val="111111"/>
          <w:sz w:val="24"/>
        </w:rPr>
        <w:t>-</w:t>
      </w:r>
      <w:r w:rsidRPr="00B42307">
        <w:rPr>
          <w:rFonts w:ascii="Times New Roman" w:eastAsia="Times New Roman" w:hAnsi="Times New Roman" w:cs="Times New Roman"/>
          <w:b/>
          <w:bCs/>
          <w:color w:val="111111"/>
          <w:sz w:val="24"/>
        </w:rPr>
        <w:t xml:space="preserve">prihlášky si  vyberte Vami preferovanú budovu materskej školy ( Nový diel 50, Hurbanovo alebo </w:t>
      </w:r>
      <w:proofErr w:type="spellStart"/>
      <w:r w:rsidRPr="00B42307">
        <w:rPr>
          <w:rFonts w:ascii="Times New Roman" w:eastAsia="Times New Roman" w:hAnsi="Times New Roman" w:cs="Times New Roman"/>
          <w:b/>
          <w:bCs/>
          <w:color w:val="111111"/>
          <w:sz w:val="24"/>
        </w:rPr>
        <w:t>elokované</w:t>
      </w:r>
      <w:proofErr w:type="spellEnd"/>
      <w:r w:rsidRPr="00B42307">
        <w:rPr>
          <w:rFonts w:ascii="Times New Roman" w:eastAsia="Times New Roman" w:hAnsi="Times New Roman" w:cs="Times New Roman"/>
          <w:b/>
          <w:bCs/>
          <w:color w:val="111111"/>
          <w:sz w:val="24"/>
        </w:rPr>
        <w:t xml:space="preserve"> pracovisko Á. Fesztyho 14 Hurbanovo). </w:t>
      </w:r>
    </w:p>
    <w:p w14:paraId="71DE680A" w14:textId="24A1A5B0" w:rsidR="002E1D0C" w:rsidRPr="00CC1E39" w:rsidRDefault="002E1D0C" w:rsidP="002E1D0C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1E39">
        <w:rPr>
          <w:rFonts w:ascii="Times New Roman" w:hAnsi="Times New Roman" w:cs="Times New Roman"/>
          <w:bCs/>
          <w:sz w:val="24"/>
          <w:szCs w:val="24"/>
        </w:rPr>
        <w:t>N</w:t>
      </w:r>
      <w:r w:rsidRPr="00CC1E39">
        <w:rPr>
          <w:rFonts w:ascii="Times New Roman" w:hAnsi="Times New Roman" w:cs="Times New Roman"/>
          <w:sz w:val="24"/>
          <w:szCs w:val="24"/>
        </w:rPr>
        <w:t xml:space="preserve">a predprimárne vzdelávanie sa </w:t>
      </w:r>
      <w:r w:rsidRPr="00CC1E39">
        <w:rPr>
          <w:rFonts w:ascii="Times New Roman" w:hAnsi="Times New Roman" w:cs="Times New Roman"/>
          <w:b/>
          <w:sz w:val="24"/>
          <w:szCs w:val="24"/>
        </w:rPr>
        <w:t>prednostne prijímajú deti, pre ktoré je plnenie predprimárneho vzdelávania povinné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CC1E39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(dieťa, ktoré </w:t>
      </w:r>
      <w:r w:rsidRPr="00CC1E39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dosiahlo päť rokov veku do 31.augusta 2026 </w:t>
      </w:r>
      <w:r w:rsidRPr="00CC1E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E39">
        <w:rPr>
          <w:rFonts w:ascii="Times New Roman" w:hAnsi="Times New Roman" w:cs="Times New Roman"/>
          <w:sz w:val="24"/>
          <w:szCs w:val="24"/>
        </w:rPr>
        <w:t>to platí, aj ak ide o deti umiestnené v zariadení, napr. v centre pre deti a rodiny, na základe rozhodnutia súdu,</w:t>
      </w:r>
    </w:p>
    <w:p w14:paraId="7C4A4775" w14:textId="77777777" w:rsidR="002E1D0C" w:rsidRPr="00CC1E39" w:rsidRDefault="002E1D0C" w:rsidP="002E1D0C">
      <w:pPr>
        <w:widowControl w:val="0"/>
        <w:numPr>
          <w:ilvl w:val="0"/>
          <w:numId w:val="8"/>
        </w:numPr>
        <w:suppressAutoHyphens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1E39">
        <w:rPr>
          <w:rFonts w:ascii="Times New Roman" w:hAnsi="Times New Roman" w:cs="Times New Roman"/>
          <w:b/>
          <w:sz w:val="24"/>
          <w:szCs w:val="24"/>
        </w:rPr>
        <w:t xml:space="preserve">následne deti, ktoré majú právo na prijatie na predprimárne vzdelávanie, </w:t>
      </w:r>
    </w:p>
    <w:p w14:paraId="48A44F36" w14:textId="77777777" w:rsidR="002E1D0C" w:rsidRPr="00CC1E39" w:rsidRDefault="002E1D0C" w:rsidP="002E1D0C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CC1E39">
        <w:rPr>
          <w:rFonts w:ascii="Times New Roman" w:hAnsi="Times New Roman" w:cs="Times New Roman"/>
          <w:b/>
          <w:sz w:val="24"/>
          <w:szCs w:val="24"/>
        </w:rPr>
        <w:t>výnimočne</w:t>
      </w:r>
      <w:r w:rsidRPr="00CC1E39">
        <w:rPr>
          <w:rFonts w:ascii="Times New Roman" w:hAnsi="Times New Roman" w:cs="Times New Roman"/>
          <w:sz w:val="24"/>
          <w:szCs w:val="24"/>
        </w:rPr>
        <w:t xml:space="preserve"> sa prijímajú deti </w:t>
      </w:r>
      <w:r w:rsidRPr="00CC1E39">
        <w:rPr>
          <w:rFonts w:ascii="Times New Roman" w:hAnsi="Times New Roman" w:cs="Times New Roman"/>
          <w:b/>
          <w:sz w:val="24"/>
          <w:szCs w:val="24"/>
        </w:rPr>
        <w:t>od dovŕšenia dvoch rokov veku</w:t>
      </w:r>
      <w:r w:rsidRPr="00CC1E39">
        <w:rPr>
          <w:rFonts w:ascii="Times New Roman" w:hAnsi="Times New Roman" w:cs="Times New Roman"/>
          <w:sz w:val="24"/>
          <w:szCs w:val="24"/>
        </w:rPr>
        <w:t xml:space="preserve"> </w:t>
      </w:r>
      <w:r w:rsidRPr="00CC1E39">
        <w:rPr>
          <w:rFonts w:ascii="Times New Roman" w:hAnsi="Times New Roman" w:cs="Times New Roman"/>
          <w:bCs/>
          <w:sz w:val="24"/>
          <w:szCs w:val="24"/>
        </w:rPr>
        <w:t xml:space="preserve">(podmienkou prijatia je zvládnutie základných </w:t>
      </w:r>
      <w:proofErr w:type="spellStart"/>
      <w:r w:rsidRPr="00CC1E39">
        <w:rPr>
          <w:rFonts w:ascii="Times New Roman" w:hAnsi="Times New Roman" w:cs="Times New Roman"/>
          <w:bCs/>
          <w:sz w:val="24"/>
          <w:szCs w:val="24"/>
        </w:rPr>
        <w:t>sebaobslužných</w:t>
      </w:r>
      <w:proofErr w:type="spellEnd"/>
      <w:r w:rsidRPr="00CC1E39">
        <w:rPr>
          <w:rFonts w:ascii="Times New Roman" w:hAnsi="Times New Roman" w:cs="Times New Roman"/>
          <w:bCs/>
          <w:sz w:val="24"/>
          <w:szCs w:val="24"/>
        </w:rPr>
        <w:t xml:space="preserve"> činností a hygienických návykov). </w:t>
      </w:r>
    </w:p>
    <w:p w14:paraId="627FA042" w14:textId="77777777" w:rsidR="002E1D0C" w:rsidRPr="00CC1E39" w:rsidRDefault="002E1D0C" w:rsidP="002E1D0C">
      <w:pPr>
        <w:spacing w:line="276" w:lineRule="auto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CC1E39">
        <w:rPr>
          <w:rFonts w:ascii="Times New Roman" w:hAnsi="Times New Roman" w:cs="Times New Roman"/>
          <w:bCs/>
          <w:sz w:val="24"/>
          <w:szCs w:val="24"/>
        </w:rPr>
        <w:t>Povinné predprimárne vzdelávanie plní dieťa v materskej škole vo verejnom školskom obvode;</w:t>
      </w:r>
      <w:r w:rsidRPr="00CC1E39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1"/>
      </w:r>
      <w:r w:rsidRPr="00CC1E39">
        <w:rPr>
          <w:rFonts w:ascii="Times New Roman" w:hAnsi="Times New Roman" w:cs="Times New Roman"/>
          <w:bCs/>
          <w:sz w:val="24"/>
          <w:szCs w:val="24"/>
        </w:rPr>
        <w:t xml:space="preserve">) ak zákonný zástupca pre svoje dieťa, na plnenie povinného predprimárneho vzdelávania, vyberie inú materskú školu, môže ho v nej plniť, ak ho materská škola prijme. </w:t>
      </w:r>
    </w:p>
    <w:p w14:paraId="5533F56B" w14:textId="77777777" w:rsidR="002E1D0C" w:rsidRPr="00CC1E39" w:rsidRDefault="002E1D0C" w:rsidP="002E1D0C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1E39">
        <w:rPr>
          <w:rFonts w:ascii="Times New Roman" w:hAnsi="Times New Roman" w:cs="Times New Roman"/>
          <w:bCs/>
          <w:sz w:val="24"/>
          <w:szCs w:val="24"/>
        </w:rPr>
        <w:t>Deti na predprimárne vzdelávanie sa prijímajú v nasledujúcom poradí:</w:t>
      </w:r>
    </w:p>
    <w:p w14:paraId="455AE3DC" w14:textId="77777777" w:rsidR="002E1D0C" w:rsidRPr="00CC1E39" w:rsidRDefault="002E1D0C" w:rsidP="002E1D0C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1E3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deti s </w:t>
      </w:r>
      <w:r w:rsidRPr="00CC1E39">
        <w:rPr>
          <w:rFonts w:ascii="Times New Roman" w:hAnsi="Times New Roman" w:cs="Times New Roman"/>
          <w:b/>
          <w:bCs/>
          <w:sz w:val="24"/>
          <w:szCs w:val="24"/>
        </w:rPr>
        <w:t>trvalým pobytom</w:t>
      </w:r>
      <w:r w:rsidRPr="00CC1E39">
        <w:rPr>
          <w:rFonts w:ascii="Times New Roman" w:hAnsi="Times New Roman" w:cs="Times New Roman"/>
          <w:bCs/>
          <w:sz w:val="24"/>
          <w:szCs w:val="24"/>
        </w:rPr>
        <w:t xml:space="preserve"> v príslušnom verejnom školskom obvode, </w:t>
      </w:r>
    </w:p>
    <w:p w14:paraId="4AE44E88" w14:textId="77777777" w:rsidR="002E1D0C" w:rsidRPr="00CC1E39" w:rsidRDefault="002E1D0C" w:rsidP="002E1D0C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1E39">
        <w:rPr>
          <w:rFonts w:ascii="Times New Roman" w:hAnsi="Times New Roman" w:cs="Times New Roman"/>
          <w:bCs/>
          <w:sz w:val="24"/>
          <w:szCs w:val="24"/>
        </w:rPr>
        <w:t>- deti umiestnené na základe rozhodnutia súdu</w:t>
      </w:r>
      <w:r w:rsidRPr="00CC1E39">
        <w:rPr>
          <w:rFonts w:ascii="Times New Roman" w:hAnsi="Times New Roman" w:cs="Times New Roman"/>
          <w:b/>
          <w:bCs/>
          <w:sz w:val="24"/>
          <w:szCs w:val="24"/>
        </w:rPr>
        <w:t xml:space="preserve"> v zariadení, ktorého sídlo sa nachádza v príslušnom verejnom školskom obvode, a</w:t>
      </w:r>
    </w:p>
    <w:p w14:paraId="33A5888E" w14:textId="77777777" w:rsidR="002E1D0C" w:rsidRPr="00CC1E39" w:rsidRDefault="002E1D0C" w:rsidP="002E1D0C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1E39">
        <w:rPr>
          <w:rFonts w:ascii="Times New Roman" w:hAnsi="Times New Roman" w:cs="Times New Roman"/>
          <w:bCs/>
          <w:sz w:val="24"/>
          <w:szCs w:val="24"/>
        </w:rPr>
        <w:t>- deti s obvyklým pobytom v príslušnom verejnom školskom obvode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70747E8F" w14:textId="77777777" w:rsidR="002E1D0C" w:rsidRDefault="002E1D0C" w:rsidP="002E1D0C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CC1E39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-dieťa je  možné prihlásiť  na povinné predprimárne vzdelávanie aj formou individuálneho vzdelávania (informácie  u riaditeľky MŠ ),</w:t>
      </w:r>
      <w:r w:rsidRPr="00CC1E3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13D3E1" w14:textId="77777777" w:rsidR="002E1D0C" w:rsidRPr="002939A1" w:rsidRDefault="002E1D0C" w:rsidP="002E1D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39A1">
        <w:rPr>
          <w:rFonts w:ascii="Times New Roman" w:hAnsi="Times New Roman" w:cs="Times New Roman"/>
          <w:b/>
          <w:bCs/>
          <w:sz w:val="24"/>
          <w:szCs w:val="24"/>
        </w:rPr>
        <w:t>Ostatné podmienky prijímania detí</w:t>
      </w:r>
    </w:p>
    <w:p w14:paraId="23B42F37" w14:textId="77777777" w:rsidR="002E1D0C" w:rsidRPr="002939A1" w:rsidRDefault="002E1D0C" w:rsidP="002E1D0C">
      <w:pPr>
        <w:rPr>
          <w:rFonts w:ascii="Times New Roman" w:hAnsi="Times New Roman" w:cs="Times New Roman"/>
          <w:sz w:val="24"/>
          <w:szCs w:val="24"/>
        </w:rPr>
      </w:pPr>
      <w:r w:rsidRPr="002939A1">
        <w:rPr>
          <w:rFonts w:ascii="Times New Roman" w:hAnsi="Times New Roman" w:cs="Times New Roman"/>
          <w:sz w:val="24"/>
          <w:szCs w:val="24"/>
        </w:rPr>
        <w:t xml:space="preserve">Ostatné podmienky prijímania detí na predprimárne vzdelávanie sa budú uplatňovať  po prijatí všetkých detí, pre ktoré je predprimárne vzdelávanie povinné a tých, ktoré majú právo na prijatie na predprimárne vzdelávanie, ak je po ich prijatí v materskej škole voľná kapacita. </w:t>
      </w:r>
    </w:p>
    <w:p w14:paraId="5284079A" w14:textId="77777777" w:rsidR="002E1D0C" w:rsidRPr="002939A1" w:rsidRDefault="002E1D0C" w:rsidP="002E1D0C">
      <w:pPr>
        <w:rPr>
          <w:rFonts w:ascii="Times New Roman" w:hAnsi="Times New Roman" w:cs="Times New Roman"/>
          <w:sz w:val="24"/>
          <w:szCs w:val="24"/>
        </w:rPr>
      </w:pPr>
      <w:r w:rsidRPr="002939A1">
        <w:rPr>
          <w:rFonts w:ascii="Times New Roman" w:hAnsi="Times New Roman" w:cs="Times New Roman"/>
          <w:sz w:val="24"/>
          <w:szCs w:val="24"/>
        </w:rPr>
        <w:t>Uprednostní sa dieťa:</w:t>
      </w:r>
    </w:p>
    <w:p w14:paraId="2E2488BF" w14:textId="77777777" w:rsidR="002E1D0C" w:rsidRPr="002939A1" w:rsidRDefault="002E1D0C" w:rsidP="002E1D0C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39A1">
        <w:rPr>
          <w:rFonts w:ascii="Times New Roman" w:hAnsi="Times New Roman" w:cs="Times New Roman"/>
          <w:sz w:val="24"/>
          <w:szCs w:val="24"/>
        </w:rPr>
        <w:t>ktoré má v materskej škole súrodenca,</w:t>
      </w:r>
    </w:p>
    <w:p w14:paraId="4A9ECD25" w14:textId="77777777" w:rsidR="002E1D0C" w:rsidRPr="002939A1" w:rsidRDefault="002E1D0C" w:rsidP="002E1D0C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39A1">
        <w:rPr>
          <w:rFonts w:ascii="Times New Roman" w:hAnsi="Times New Roman" w:cs="Times New Roman"/>
          <w:sz w:val="24"/>
          <w:szCs w:val="24"/>
        </w:rPr>
        <w:t>ktorého zákonný zástupca, alebo rodinný príslušník  má pracovný pomer v materskej škole,</w:t>
      </w:r>
    </w:p>
    <w:p w14:paraId="4930E267" w14:textId="77777777" w:rsidR="002E1D0C" w:rsidRPr="002939A1" w:rsidRDefault="002E1D0C" w:rsidP="002E1D0C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39A1">
        <w:rPr>
          <w:rFonts w:ascii="Times New Roman" w:hAnsi="Times New Roman" w:cs="Times New Roman"/>
          <w:sz w:val="24"/>
          <w:szCs w:val="24"/>
        </w:rPr>
        <w:t xml:space="preserve">ktorého zákonný zástupca je </w:t>
      </w:r>
      <w:proofErr w:type="spellStart"/>
      <w:r w:rsidRPr="002939A1">
        <w:rPr>
          <w:rFonts w:ascii="Times New Roman" w:hAnsi="Times New Roman" w:cs="Times New Roman"/>
          <w:sz w:val="24"/>
          <w:szCs w:val="24"/>
        </w:rPr>
        <w:t>samoživiteľ</w:t>
      </w:r>
      <w:proofErr w:type="spellEnd"/>
      <w:r w:rsidRPr="002939A1">
        <w:rPr>
          <w:rFonts w:ascii="Times New Roman" w:hAnsi="Times New Roman" w:cs="Times New Roman"/>
          <w:sz w:val="24"/>
          <w:szCs w:val="24"/>
        </w:rPr>
        <w:t>,</w:t>
      </w:r>
    </w:p>
    <w:p w14:paraId="736A5AB6" w14:textId="77777777" w:rsidR="002E1D0C" w:rsidRPr="002939A1" w:rsidRDefault="002E1D0C" w:rsidP="002E1D0C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39A1">
        <w:rPr>
          <w:rFonts w:ascii="Times New Roman" w:hAnsi="Times New Roman" w:cs="Times New Roman"/>
          <w:sz w:val="24"/>
          <w:szCs w:val="24"/>
        </w:rPr>
        <w:t>ktoré je osirelé.</w:t>
      </w:r>
    </w:p>
    <w:p w14:paraId="5226FB64" w14:textId="77777777" w:rsidR="002E1D0C" w:rsidRPr="002939A1" w:rsidRDefault="002E1D0C" w:rsidP="002E1D0C">
      <w:pPr>
        <w:pStyle w:val="Odsekzoznamu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3C870E29" w14:textId="77777777" w:rsidR="002E1D0C" w:rsidRPr="002939A1" w:rsidRDefault="002E1D0C" w:rsidP="002E1D0C">
      <w:pPr>
        <w:rPr>
          <w:rFonts w:ascii="Times New Roman" w:hAnsi="Times New Roman" w:cs="Times New Roman"/>
          <w:sz w:val="24"/>
          <w:szCs w:val="24"/>
        </w:rPr>
      </w:pPr>
      <w:r w:rsidRPr="002939A1">
        <w:rPr>
          <w:rFonts w:ascii="Times New Roman" w:eastAsia="Times New Roman" w:hAnsi="Times New Roman" w:cs="Times New Roman"/>
          <w:b/>
          <w:sz w:val="24"/>
        </w:rPr>
        <w:t>Rozhodnutie o prijatí</w:t>
      </w:r>
      <w:r w:rsidRPr="002939A1">
        <w:rPr>
          <w:rFonts w:ascii="Times New Roman" w:eastAsia="Times New Roman" w:hAnsi="Times New Roman" w:cs="Times New Roman"/>
          <w:sz w:val="24"/>
        </w:rPr>
        <w:t xml:space="preserve"> sa zobrazí na online nástenke pod prideleným kódom, </w:t>
      </w:r>
      <w:r w:rsidRPr="002939A1">
        <w:rPr>
          <w:rFonts w:ascii="Times New Roman" w:eastAsia="Times New Roman" w:hAnsi="Times New Roman" w:cs="Times New Roman"/>
          <w:b/>
          <w:sz w:val="24"/>
        </w:rPr>
        <w:t>rozhodnutie o neprijatí</w:t>
      </w:r>
      <w:r w:rsidRPr="002939A1">
        <w:rPr>
          <w:rFonts w:ascii="Times New Roman" w:eastAsia="Times New Roman" w:hAnsi="Times New Roman" w:cs="Times New Roman"/>
          <w:sz w:val="24"/>
        </w:rPr>
        <w:t xml:space="preserve"> sa doručí štandardne, aby rodič mohol podať odvolanie. Rozhodnutie o prijatí budú vygenerované do 10.7.2026. Rodičia zároveň sledujú priebeh prijímacieho konania online a o výsledkoch dostávajú e-mailové notifikácie.           </w:t>
      </w:r>
    </w:p>
    <w:p w14:paraId="1A3CBDD9" w14:textId="05FE2B9B" w:rsidR="002E1D0C" w:rsidRDefault="0059339F" w:rsidP="00B42307">
      <w:pPr>
        <w:rPr>
          <w:rFonts w:ascii="Times New Roman" w:eastAsia="Times New Roman" w:hAnsi="Times New Roman" w:cs="Times New Roman"/>
          <w:bCs/>
          <w:color w:val="111111"/>
          <w:sz w:val="24"/>
        </w:rPr>
      </w:pPr>
      <w:r w:rsidRPr="002939A1">
        <w:rPr>
          <w:rFonts w:ascii="Times New Roman" w:hAnsi="Times New Roman" w:cs="Times New Roman"/>
          <w:b/>
          <w:bCs/>
          <w:sz w:val="24"/>
          <w:szCs w:val="24"/>
        </w:rPr>
        <w:t xml:space="preserve">Pri osobnom stretnutí </w:t>
      </w:r>
      <w:r w:rsidR="00D570CA" w:rsidRPr="002939A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2939A1">
        <w:rPr>
          <w:rFonts w:ascii="Times New Roman" w:hAnsi="Times New Roman" w:cs="Times New Roman"/>
          <w:b/>
          <w:bCs/>
          <w:sz w:val="24"/>
          <w:szCs w:val="24"/>
        </w:rPr>
        <w:t>ám radi poskytneme pomoc pri podávaní e</w:t>
      </w:r>
      <w:r w:rsidR="002939A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939A1">
        <w:rPr>
          <w:rFonts w:ascii="Times New Roman" w:hAnsi="Times New Roman" w:cs="Times New Roman"/>
          <w:b/>
          <w:bCs/>
          <w:sz w:val="24"/>
          <w:szCs w:val="24"/>
        </w:rPr>
        <w:t>prihlášky</w:t>
      </w:r>
      <w:r w:rsidR="00D570CA" w:rsidRPr="002939A1">
        <w:rPr>
          <w:rFonts w:ascii="Times New Roman" w:hAnsi="Times New Roman" w:cs="Times New Roman"/>
          <w:b/>
          <w:bCs/>
          <w:sz w:val="24"/>
          <w:szCs w:val="24"/>
        </w:rPr>
        <w:t>,  ( poprosíme priniesť podklady k vyplneniu prihlášky).</w:t>
      </w:r>
      <w:bookmarkStart w:id="0" w:name="_GoBack"/>
      <w:bookmarkEnd w:id="0"/>
    </w:p>
    <w:p w14:paraId="2898DCA3" w14:textId="77777777" w:rsidR="002E1D0C" w:rsidRDefault="002E1D0C" w:rsidP="00481AF4">
      <w:pPr>
        <w:spacing w:after="0" w:line="277" w:lineRule="auto"/>
        <w:ind w:right="148"/>
        <w:rPr>
          <w:rFonts w:ascii="Times New Roman" w:eastAsia="Times New Roman" w:hAnsi="Times New Roman" w:cs="Times New Roman"/>
          <w:bCs/>
          <w:color w:val="111111"/>
          <w:sz w:val="24"/>
        </w:rPr>
      </w:pPr>
    </w:p>
    <w:p w14:paraId="59B20A03" w14:textId="77777777" w:rsidR="002E1D0C" w:rsidRDefault="002E1D0C" w:rsidP="00481AF4">
      <w:pPr>
        <w:spacing w:after="0" w:line="277" w:lineRule="auto"/>
        <w:ind w:right="148"/>
        <w:rPr>
          <w:rFonts w:ascii="Times New Roman" w:eastAsia="Times New Roman" w:hAnsi="Times New Roman" w:cs="Times New Roman"/>
          <w:bCs/>
          <w:color w:val="111111"/>
          <w:sz w:val="24"/>
        </w:rPr>
      </w:pPr>
    </w:p>
    <w:p w14:paraId="4097E2AC" w14:textId="77777777" w:rsidR="002E1D0C" w:rsidRDefault="002E1D0C" w:rsidP="00481AF4">
      <w:pPr>
        <w:spacing w:after="0" w:line="277" w:lineRule="auto"/>
        <w:ind w:right="148"/>
        <w:rPr>
          <w:rFonts w:ascii="Times New Roman" w:eastAsia="Times New Roman" w:hAnsi="Times New Roman" w:cs="Times New Roman"/>
          <w:bCs/>
          <w:color w:val="111111"/>
          <w:sz w:val="24"/>
        </w:rPr>
      </w:pPr>
    </w:p>
    <w:p w14:paraId="287AD0AA" w14:textId="77777777" w:rsidR="002E1D0C" w:rsidRDefault="002E1D0C" w:rsidP="00481AF4">
      <w:pPr>
        <w:spacing w:after="0" w:line="277" w:lineRule="auto"/>
        <w:ind w:right="148"/>
        <w:rPr>
          <w:rFonts w:ascii="Times New Roman" w:eastAsia="Times New Roman" w:hAnsi="Times New Roman" w:cs="Times New Roman"/>
          <w:bCs/>
          <w:color w:val="111111"/>
          <w:sz w:val="24"/>
        </w:rPr>
      </w:pPr>
    </w:p>
    <w:p w14:paraId="4C0BDA01" w14:textId="77777777" w:rsidR="002E1D0C" w:rsidRDefault="002E1D0C" w:rsidP="00481AF4">
      <w:pPr>
        <w:spacing w:after="0" w:line="277" w:lineRule="auto"/>
        <w:ind w:right="148"/>
        <w:rPr>
          <w:rFonts w:ascii="Times New Roman" w:eastAsia="Times New Roman" w:hAnsi="Times New Roman" w:cs="Times New Roman"/>
          <w:bCs/>
          <w:color w:val="111111"/>
          <w:sz w:val="24"/>
        </w:rPr>
      </w:pPr>
    </w:p>
    <w:p w14:paraId="78A61FB4" w14:textId="77777777" w:rsidR="002E1D0C" w:rsidRDefault="002E1D0C" w:rsidP="00481AF4">
      <w:pPr>
        <w:spacing w:after="0" w:line="277" w:lineRule="auto"/>
        <w:ind w:right="148"/>
        <w:rPr>
          <w:rFonts w:ascii="Times New Roman" w:eastAsia="Times New Roman" w:hAnsi="Times New Roman" w:cs="Times New Roman"/>
          <w:bCs/>
          <w:color w:val="111111"/>
          <w:sz w:val="24"/>
        </w:rPr>
      </w:pPr>
    </w:p>
    <w:p w14:paraId="69A5514E" w14:textId="77777777" w:rsidR="002E1D0C" w:rsidRDefault="002E1D0C" w:rsidP="00481AF4">
      <w:pPr>
        <w:spacing w:after="0" w:line="277" w:lineRule="auto"/>
        <w:ind w:right="148"/>
        <w:rPr>
          <w:rFonts w:ascii="Times New Roman" w:eastAsia="Times New Roman" w:hAnsi="Times New Roman" w:cs="Times New Roman"/>
          <w:bCs/>
          <w:color w:val="111111"/>
          <w:sz w:val="24"/>
        </w:rPr>
      </w:pPr>
    </w:p>
    <w:p w14:paraId="0AEA3349" w14:textId="77777777" w:rsidR="002E1D0C" w:rsidRDefault="002E1D0C" w:rsidP="00481AF4">
      <w:pPr>
        <w:spacing w:after="0" w:line="277" w:lineRule="auto"/>
        <w:ind w:right="148"/>
        <w:rPr>
          <w:rFonts w:ascii="Times New Roman" w:eastAsia="Times New Roman" w:hAnsi="Times New Roman" w:cs="Times New Roman"/>
          <w:bCs/>
          <w:color w:val="111111"/>
          <w:sz w:val="24"/>
        </w:rPr>
      </w:pPr>
    </w:p>
    <w:p w14:paraId="79BB3EDE" w14:textId="77777777" w:rsidR="002E1D0C" w:rsidRDefault="002E1D0C" w:rsidP="00481AF4">
      <w:pPr>
        <w:spacing w:after="0" w:line="277" w:lineRule="auto"/>
        <w:ind w:right="148"/>
        <w:rPr>
          <w:rFonts w:ascii="Times New Roman" w:eastAsia="Times New Roman" w:hAnsi="Times New Roman" w:cs="Times New Roman"/>
          <w:bCs/>
          <w:color w:val="111111"/>
          <w:sz w:val="24"/>
        </w:rPr>
      </w:pPr>
    </w:p>
    <w:p w14:paraId="6C427A7D" w14:textId="77777777" w:rsidR="002E1D0C" w:rsidRDefault="002E1D0C" w:rsidP="00481AF4">
      <w:pPr>
        <w:spacing w:after="0" w:line="277" w:lineRule="auto"/>
        <w:ind w:right="148"/>
        <w:rPr>
          <w:rFonts w:ascii="Times New Roman" w:eastAsia="Times New Roman" w:hAnsi="Times New Roman" w:cs="Times New Roman"/>
          <w:bCs/>
          <w:color w:val="111111"/>
          <w:sz w:val="24"/>
        </w:rPr>
      </w:pPr>
    </w:p>
    <w:p w14:paraId="43584CE3" w14:textId="77777777" w:rsidR="002E1D0C" w:rsidRDefault="002E1D0C" w:rsidP="00481AF4">
      <w:pPr>
        <w:spacing w:after="0" w:line="277" w:lineRule="auto"/>
        <w:ind w:right="148"/>
        <w:rPr>
          <w:rFonts w:ascii="Times New Roman" w:eastAsia="Times New Roman" w:hAnsi="Times New Roman" w:cs="Times New Roman"/>
          <w:bCs/>
          <w:color w:val="111111"/>
          <w:sz w:val="24"/>
        </w:rPr>
      </w:pPr>
    </w:p>
    <w:p w14:paraId="33608112" w14:textId="77777777" w:rsidR="002E1D0C" w:rsidRDefault="002E1D0C" w:rsidP="00481AF4">
      <w:pPr>
        <w:spacing w:after="0" w:line="277" w:lineRule="auto"/>
        <w:ind w:right="148"/>
        <w:rPr>
          <w:rFonts w:ascii="Times New Roman" w:eastAsia="Times New Roman" w:hAnsi="Times New Roman" w:cs="Times New Roman"/>
          <w:bCs/>
          <w:color w:val="111111"/>
          <w:sz w:val="24"/>
        </w:rPr>
      </w:pPr>
    </w:p>
    <w:sectPr w:rsidR="002E1D0C" w:rsidSect="00F23C5D">
      <w:pgSz w:w="16838" w:h="11906" w:orient="landscape" w:code="9"/>
      <w:pgMar w:top="851" w:right="1418" w:bottom="851" w:left="1418" w:header="851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2D63F" w14:textId="77777777" w:rsidR="00314797" w:rsidRDefault="00314797" w:rsidP="007A5024">
      <w:pPr>
        <w:spacing w:after="0" w:line="240" w:lineRule="auto"/>
      </w:pPr>
      <w:r>
        <w:separator/>
      </w:r>
    </w:p>
  </w:endnote>
  <w:endnote w:type="continuationSeparator" w:id="0">
    <w:p w14:paraId="7C1FEA0D" w14:textId="77777777" w:rsidR="00314797" w:rsidRDefault="00314797" w:rsidP="007A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B1905" w14:textId="77777777" w:rsidR="00314797" w:rsidRDefault="00314797" w:rsidP="007A5024">
      <w:pPr>
        <w:spacing w:after="0" w:line="240" w:lineRule="auto"/>
      </w:pPr>
      <w:r>
        <w:separator/>
      </w:r>
    </w:p>
  </w:footnote>
  <w:footnote w:type="continuationSeparator" w:id="0">
    <w:p w14:paraId="68031272" w14:textId="77777777" w:rsidR="00314797" w:rsidRDefault="00314797" w:rsidP="007A5024">
      <w:pPr>
        <w:spacing w:after="0" w:line="240" w:lineRule="auto"/>
      </w:pPr>
      <w:r>
        <w:continuationSeparator/>
      </w:r>
    </w:p>
  </w:footnote>
  <w:footnote w:id="1">
    <w:p w14:paraId="40281F06" w14:textId="77777777" w:rsidR="002E1D0C" w:rsidRDefault="002E1D0C" w:rsidP="002E1D0C">
      <w:pPr>
        <w:pStyle w:val="Textpoznmkypodiarou"/>
      </w:pPr>
      <w:r>
        <w:rPr>
          <w:rStyle w:val="Odkaznapoznmkupodiarou"/>
        </w:rPr>
        <w:footnoteRef/>
      </w:r>
      <w:r>
        <w:t xml:space="preserve"> § 44 zákona č 321/2025 Z. z.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126CB"/>
    <w:multiLevelType w:val="hybridMultilevel"/>
    <w:tmpl w:val="340C1506"/>
    <w:lvl w:ilvl="0" w:tplc="47CA72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85CFE"/>
    <w:multiLevelType w:val="hybridMultilevel"/>
    <w:tmpl w:val="F36AE7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70C92"/>
    <w:multiLevelType w:val="hybridMultilevel"/>
    <w:tmpl w:val="D53E36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960CC"/>
    <w:multiLevelType w:val="hybridMultilevel"/>
    <w:tmpl w:val="554839D2"/>
    <w:lvl w:ilvl="0" w:tplc="8C58B00C">
      <w:numFmt w:val="bullet"/>
      <w:lvlText w:val="-"/>
      <w:lvlJc w:val="left"/>
      <w:pPr>
        <w:ind w:left="216" w:hanging="13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502894B8">
      <w:numFmt w:val="bullet"/>
      <w:lvlText w:val="•"/>
      <w:lvlJc w:val="left"/>
      <w:pPr>
        <w:ind w:left="1166" w:hanging="132"/>
      </w:pPr>
      <w:rPr>
        <w:rFonts w:hint="default"/>
        <w:lang w:val="sk-SK" w:eastAsia="en-US" w:bidi="ar-SA"/>
      </w:rPr>
    </w:lvl>
    <w:lvl w:ilvl="2" w:tplc="FC222BAA">
      <w:numFmt w:val="bullet"/>
      <w:lvlText w:val="•"/>
      <w:lvlJc w:val="left"/>
      <w:pPr>
        <w:ind w:left="2113" w:hanging="132"/>
      </w:pPr>
      <w:rPr>
        <w:rFonts w:hint="default"/>
        <w:lang w:val="sk-SK" w:eastAsia="en-US" w:bidi="ar-SA"/>
      </w:rPr>
    </w:lvl>
    <w:lvl w:ilvl="3" w:tplc="824E4F2C">
      <w:numFmt w:val="bullet"/>
      <w:lvlText w:val="•"/>
      <w:lvlJc w:val="left"/>
      <w:pPr>
        <w:ind w:left="3059" w:hanging="132"/>
      </w:pPr>
      <w:rPr>
        <w:rFonts w:hint="default"/>
        <w:lang w:val="sk-SK" w:eastAsia="en-US" w:bidi="ar-SA"/>
      </w:rPr>
    </w:lvl>
    <w:lvl w:ilvl="4" w:tplc="C4C65442">
      <w:numFmt w:val="bullet"/>
      <w:lvlText w:val="•"/>
      <w:lvlJc w:val="left"/>
      <w:pPr>
        <w:ind w:left="4006" w:hanging="132"/>
      </w:pPr>
      <w:rPr>
        <w:rFonts w:hint="default"/>
        <w:lang w:val="sk-SK" w:eastAsia="en-US" w:bidi="ar-SA"/>
      </w:rPr>
    </w:lvl>
    <w:lvl w:ilvl="5" w:tplc="E626010E">
      <w:numFmt w:val="bullet"/>
      <w:lvlText w:val="•"/>
      <w:lvlJc w:val="left"/>
      <w:pPr>
        <w:ind w:left="4953" w:hanging="132"/>
      </w:pPr>
      <w:rPr>
        <w:rFonts w:hint="default"/>
        <w:lang w:val="sk-SK" w:eastAsia="en-US" w:bidi="ar-SA"/>
      </w:rPr>
    </w:lvl>
    <w:lvl w:ilvl="6" w:tplc="E0060BB8">
      <w:numFmt w:val="bullet"/>
      <w:lvlText w:val="•"/>
      <w:lvlJc w:val="left"/>
      <w:pPr>
        <w:ind w:left="5899" w:hanging="132"/>
      </w:pPr>
      <w:rPr>
        <w:rFonts w:hint="default"/>
        <w:lang w:val="sk-SK" w:eastAsia="en-US" w:bidi="ar-SA"/>
      </w:rPr>
    </w:lvl>
    <w:lvl w:ilvl="7" w:tplc="E72E6A04">
      <w:numFmt w:val="bullet"/>
      <w:lvlText w:val="•"/>
      <w:lvlJc w:val="left"/>
      <w:pPr>
        <w:ind w:left="6846" w:hanging="132"/>
      </w:pPr>
      <w:rPr>
        <w:rFonts w:hint="default"/>
        <w:lang w:val="sk-SK" w:eastAsia="en-US" w:bidi="ar-SA"/>
      </w:rPr>
    </w:lvl>
    <w:lvl w:ilvl="8" w:tplc="B78A9EC6">
      <w:numFmt w:val="bullet"/>
      <w:lvlText w:val="•"/>
      <w:lvlJc w:val="left"/>
      <w:pPr>
        <w:ind w:left="7793" w:hanging="132"/>
      </w:pPr>
      <w:rPr>
        <w:rFonts w:hint="default"/>
        <w:lang w:val="sk-SK" w:eastAsia="en-US" w:bidi="ar-SA"/>
      </w:rPr>
    </w:lvl>
  </w:abstractNum>
  <w:abstractNum w:abstractNumId="4">
    <w:nsid w:val="4D3F39DC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D2056"/>
    <w:multiLevelType w:val="hybridMultilevel"/>
    <w:tmpl w:val="DFE6F736"/>
    <w:lvl w:ilvl="0" w:tplc="1F043B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1A7D87"/>
    <w:multiLevelType w:val="hybridMultilevel"/>
    <w:tmpl w:val="D80AA960"/>
    <w:lvl w:ilvl="0" w:tplc="1F043B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2819DD"/>
    <w:multiLevelType w:val="hybridMultilevel"/>
    <w:tmpl w:val="C534DB54"/>
    <w:lvl w:ilvl="0" w:tplc="BB761A10">
      <w:start w:val="1"/>
      <w:numFmt w:val="decimal"/>
      <w:lvlText w:val="%1."/>
      <w:lvlJc w:val="left"/>
      <w:pPr>
        <w:ind w:left="34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C9A131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62F6DD3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6F1023C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C8E8FF3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09DCAD7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F1422DB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C5BEA9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83B8897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0E"/>
    <w:rsid w:val="00013425"/>
    <w:rsid w:val="00112A6E"/>
    <w:rsid w:val="00151D35"/>
    <w:rsid w:val="00152C6B"/>
    <w:rsid w:val="00153CCE"/>
    <w:rsid w:val="00170F0E"/>
    <w:rsid w:val="001A60C3"/>
    <w:rsid w:val="002939A1"/>
    <w:rsid w:val="002C3304"/>
    <w:rsid w:val="002E1D0C"/>
    <w:rsid w:val="002F3BD6"/>
    <w:rsid w:val="00314797"/>
    <w:rsid w:val="00341C43"/>
    <w:rsid w:val="00375B95"/>
    <w:rsid w:val="003C17DF"/>
    <w:rsid w:val="003D59C9"/>
    <w:rsid w:val="00444786"/>
    <w:rsid w:val="004568A2"/>
    <w:rsid w:val="00467E6A"/>
    <w:rsid w:val="00481AF4"/>
    <w:rsid w:val="0048356E"/>
    <w:rsid w:val="004D33E1"/>
    <w:rsid w:val="004F55B2"/>
    <w:rsid w:val="005217E2"/>
    <w:rsid w:val="005403AB"/>
    <w:rsid w:val="0059339F"/>
    <w:rsid w:val="006833E5"/>
    <w:rsid w:val="00694865"/>
    <w:rsid w:val="0070517F"/>
    <w:rsid w:val="00751878"/>
    <w:rsid w:val="00753221"/>
    <w:rsid w:val="00776B13"/>
    <w:rsid w:val="007A5024"/>
    <w:rsid w:val="007B751C"/>
    <w:rsid w:val="007C3F46"/>
    <w:rsid w:val="00846935"/>
    <w:rsid w:val="008967DD"/>
    <w:rsid w:val="008A643E"/>
    <w:rsid w:val="008E2F18"/>
    <w:rsid w:val="008F48A1"/>
    <w:rsid w:val="00907C35"/>
    <w:rsid w:val="00923BBB"/>
    <w:rsid w:val="00941C6F"/>
    <w:rsid w:val="00965DA6"/>
    <w:rsid w:val="00A23BB8"/>
    <w:rsid w:val="00A44854"/>
    <w:rsid w:val="00AA681D"/>
    <w:rsid w:val="00AD2F29"/>
    <w:rsid w:val="00B42307"/>
    <w:rsid w:val="00B5162B"/>
    <w:rsid w:val="00B7552B"/>
    <w:rsid w:val="00BA3A64"/>
    <w:rsid w:val="00BC7853"/>
    <w:rsid w:val="00C901EC"/>
    <w:rsid w:val="00CC0B2E"/>
    <w:rsid w:val="00CC1E39"/>
    <w:rsid w:val="00D12DB9"/>
    <w:rsid w:val="00D1482B"/>
    <w:rsid w:val="00D570CA"/>
    <w:rsid w:val="00D671F8"/>
    <w:rsid w:val="00D91FE8"/>
    <w:rsid w:val="00DD641B"/>
    <w:rsid w:val="00E40087"/>
    <w:rsid w:val="00E439E3"/>
    <w:rsid w:val="00E80946"/>
    <w:rsid w:val="00EC7907"/>
    <w:rsid w:val="00EE59D3"/>
    <w:rsid w:val="00F14F92"/>
    <w:rsid w:val="00F23C5D"/>
    <w:rsid w:val="00FA394C"/>
    <w:rsid w:val="00FB5DC3"/>
    <w:rsid w:val="00FD7064"/>
    <w:rsid w:val="00FD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8B94"/>
  <w15:chartTrackingRefBased/>
  <w15:docId w15:val="{60062943-0275-4252-AF17-C52AE8D4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0F0E"/>
    <w:pPr>
      <w:spacing w:line="256" w:lineRule="auto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923BB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776B13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uiPriority w:val="1"/>
    <w:qFormat/>
    <w:rsid w:val="00A23B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A23BB8"/>
    <w:rPr>
      <w:rFonts w:ascii="Calibri" w:eastAsia="Calibri" w:hAnsi="Calibri" w:cs="Calibri"/>
      <w:sz w:val="24"/>
      <w:szCs w:val="24"/>
      <w:lang w:val="sk-SK"/>
    </w:rPr>
  </w:style>
  <w:style w:type="paragraph" w:styleId="Odsekzoznamu">
    <w:name w:val="List Paragraph"/>
    <w:basedOn w:val="Normlny"/>
    <w:uiPriority w:val="1"/>
    <w:qFormat/>
    <w:rsid w:val="00A23BB8"/>
    <w:pPr>
      <w:widowControl w:val="0"/>
      <w:autoSpaceDE w:val="0"/>
      <w:autoSpaceDN w:val="0"/>
      <w:spacing w:after="0" w:line="240" w:lineRule="auto"/>
      <w:ind w:left="782" w:hanging="284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3BD6"/>
    <w:rPr>
      <w:rFonts w:ascii="Segoe UI" w:hAnsi="Segoe UI" w:cs="Segoe UI"/>
      <w:sz w:val="18"/>
      <w:szCs w:val="18"/>
      <w:lang w:val="sk-SK"/>
    </w:rPr>
  </w:style>
  <w:style w:type="paragraph" w:styleId="Textpoznmkypodiarou">
    <w:name w:val="footnote text"/>
    <w:basedOn w:val="Normlny"/>
    <w:link w:val="TextpoznmkypodiarouChar"/>
    <w:uiPriority w:val="99"/>
    <w:rsid w:val="007A5024"/>
    <w:pPr>
      <w:spacing w:after="24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7A5024"/>
    <w:rPr>
      <w:rFonts w:ascii="Calibri" w:eastAsia="Calibri" w:hAnsi="Calibri" w:cs="Times New Roman"/>
      <w:sz w:val="20"/>
      <w:szCs w:val="20"/>
      <w:lang w:val="sk-SK"/>
    </w:rPr>
  </w:style>
  <w:style w:type="character" w:styleId="Odkaznapoznmkupodiarou">
    <w:name w:val="footnote reference"/>
    <w:uiPriority w:val="99"/>
    <w:rsid w:val="007A50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ihlasky.iedu.s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rihlasky.iedu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baka</cp:lastModifiedBy>
  <cp:revision>44</cp:revision>
  <cp:lastPrinted>2026-04-10T07:34:00Z</cp:lastPrinted>
  <dcterms:created xsi:type="dcterms:W3CDTF">2021-03-22T09:53:00Z</dcterms:created>
  <dcterms:modified xsi:type="dcterms:W3CDTF">2026-04-14T10:05:00Z</dcterms:modified>
</cp:coreProperties>
</file>